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C3A3" w14:textId="77777777" w:rsidR="00174521" w:rsidRPr="00174521" w:rsidRDefault="00174521" w:rsidP="00670D96">
      <w:pPr>
        <w:jc w:val="both"/>
        <w:rPr>
          <w:rFonts w:cstheme="minorHAnsi"/>
          <w:b/>
          <w:bCs/>
          <w:sz w:val="28"/>
          <w:szCs w:val="28"/>
        </w:rPr>
      </w:pPr>
    </w:p>
    <w:p w14:paraId="2B25442A" w14:textId="6B373428" w:rsidR="007D2118" w:rsidRPr="00174521" w:rsidRDefault="007D2118" w:rsidP="00670D96">
      <w:pPr>
        <w:jc w:val="both"/>
        <w:rPr>
          <w:rFonts w:cstheme="minorHAnsi"/>
          <w:b/>
          <w:bCs/>
          <w:sz w:val="28"/>
          <w:szCs w:val="28"/>
        </w:rPr>
      </w:pPr>
      <w:r w:rsidRPr="00174521">
        <w:rPr>
          <w:rFonts w:cstheme="minorHAnsi"/>
          <w:b/>
          <w:bCs/>
          <w:sz w:val="28"/>
          <w:szCs w:val="28"/>
        </w:rPr>
        <w:t xml:space="preserve">LDS </w:t>
      </w:r>
      <w:r w:rsidR="00A41D6F" w:rsidRPr="00174521">
        <w:rPr>
          <w:rFonts w:cstheme="minorHAnsi"/>
          <w:b/>
          <w:bCs/>
          <w:sz w:val="28"/>
          <w:szCs w:val="28"/>
        </w:rPr>
        <w:t>– technické podmínky připojení</w:t>
      </w:r>
    </w:p>
    <w:p w14:paraId="590F54CD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V případě ohrožení bezpečného a spolehlivého provozu elektrizační soustavy je nezbytné při dispečerském řízení dočasně omezit nebo přerušit dodávku činného výkonu z výroben elektřiny v LDS. </w:t>
      </w:r>
    </w:p>
    <w:p w14:paraId="3C3534BC" w14:textId="290695F0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PDS definuje požadované povely odesílané z DŘS do ŘS LDS, způsob realizace vykonání povelů je již plně v</w:t>
      </w:r>
      <w:r w:rsidR="00670D96" w:rsidRPr="00174521">
        <w:rPr>
          <w:rFonts w:cstheme="minorHAnsi"/>
          <w:sz w:val="20"/>
          <w:szCs w:val="20"/>
        </w:rPr>
        <w:t> </w:t>
      </w:r>
      <w:r w:rsidRPr="00174521">
        <w:rPr>
          <w:rFonts w:cstheme="minorHAnsi"/>
          <w:sz w:val="20"/>
          <w:szCs w:val="20"/>
        </w:rPr>
        <w:t>kompetenci LDS.</w:t>
      </w:r>
    </w:p>
    <w:p w14:paraId="6EB3A90A" w14:textId="77777777" w:rsidR="00A37A9D" w:rsidRPr="00174521" w:rsidRDefault="00A37A9D" w:rsidP="00670D96">
      <w:pPr>
        <w:jc w:val="both"/>
        <w:rPr>
          <w:rFonts w:cstheme="minorHAnsi"/>
          <w:b/>
          <w:bCs/>
          <w:sz w:val="20"/>
          <w:szCs w:val="20"/>
        </w:rPr>
      </w:pPr>
      <w:r w:rsidRPr="00174521">
        <w:rPr>
          <w:rFonts w:cstheme="minorHAnsi"/>
          <w:b/>
          <w:bCs/>
          <w:sz w:val="20"/>
          <w:szCs w:val="20"/>
        </w:rPr>
        <w:t xml:space="preserve">Požadavky na místa připojení LDS: </w:t>
      </w:r>
    </w:p>
    <w:p w14:paraId="7D68CA28" w14:textId="77777777" w:rsidR="00A37A9D" w:rsidRPr="00174521" w:rsidRDefault="00A37A9D" w:rsidP="00670D96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s celkovým povoleným RV 100 kW a více nebo </w:t>
      </w:r>
    </w:p>
    <w:p w14:paraId="38206588" w14:textId="77777777" w:rsidR="00A37A9D" w:rsidRPr="00174521" w:rsidRDefault="00A37A9D" w:rsidP="00670D96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s celkovým povoleným RP 1000 kW a více nebo </w:t>
      </w:r>
    </w:p>
    <w:p w14:paraId="4DE3D5C4" w14:textId="77777777" w:rsidR="00A37A9D" w:rsidRPr="00174521" w:rsidRDefault="00A37A9D" w:rsidP="00670D96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pokud jsou v LDS poskytovatelé </w:t>
      </w:r>
      <w:proofErr w:type="spellStart"/>
      <w:r w:rsidRPr="00174521">
        <w:rPr>
          <w:rFonts w:cstheme="minorHAnsi"/>
          <w:sz w:val="20"/>
          <w:szCs w:val="20"/>
        </w:rPr>
        <w:t>PpS</w:t>
      </w:r>
      <w:proofErr w:type="spellEnd"/>
      <w:r w:rsidRPr="00174521">
        <w:rPr>
          <w:rFonts w:cstheme="minorHAnsi"/>
          <w:sz w:val="20"/>
          <w:szCs w:val="20"/>
        </w:rPr>
        <w:t xml:space="preserve"> SVR, tak již od RP 100 kW a více. </w:t>
      </w:r>
    </w:p>
    <w:p w14:paraId="6034D83A" w14:textId="79800C86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Výrobny v LDS musí mít nastavení ochran včetně rozpadových míst VM dle </w:t>
      </w:r>
      <w:r w:rsidR="00602740" w:rsidRPr="00174521">
        <w:rPr>
          <w:rFonts w:cstheme="minorHAnsi"/>
          <w:sz w:val="20"/>
          <w:szCs w:val="20"/>
        </w:rPr>
        <w:t>dokumentu</w:t>
      </w:r>
      <w:r w:rsidRPr="00174521">
        <w:rPr>
          <w:rFonts w:cstheme="minorHAnsi"/>
          <w:sz w:val="20"/>
          <w:szCs w:val="20"/>
        </w:rPr>
        <w:t xml:space="preserve"> </w:t>
      </w:r>
      <w:hyperlink r:id="rId8" w:history="1">
        <w:r w:rsidRPr="00001D0C">
          <w:rPr>
            <w:rStyle w:val="Hypertextovodkaz"/>
            <w:rFonts w:cstheme="minorHAnsi"/>
            <w:sz w:val="20"/>
            <w:szCs w:val="20"/>
          </w:rPr>
          <w:t>Nastavení ochran</w:t>
        </w:r>
      </w:hyperlink>
      <w:r w:rsidRPr="00174521">
        <w:rPr>
          <w:rFonts w:cstheme="minorHAnsi"/>
          <w:sz w:val="20"/>
          <w:szCs w:val="20"/>
        </w:rPr>
        <w:t xml:space="preserve">. </w:t>
      </w:r>
    </w:p>
    <w:p w14:paraId="6658114B" w14:textId="0370A9DD" w:rsidR="007D2118" w:rsidRPr="00174521" w:rsidRDefault="007D2118" w:rsidP="00670D96">
      <w:pPr>
        <w:jc w:val="both"/>
        <w:rPr>
          <w:rFonts w:cstheme="minorHAnsi"/>
          <w:b/>
          <w:bCs/>
          <w:sz w:val="20"/>
          <w:szCs w:val="20"/>
        </w:rPr>
      </w:pPr>
      <w:r w:rsidRPr="00174521">
        <w:rPr>
          <w:rFonts w:cstheme="minorHAnsi"/>
          <w:b/>
          <w:bCs/>
          <w:sz w:val="20"/>
          <w:szCs w:val="20"/>
        </w:rPr>
        <w:t>V předávacím místě LDS na hladině VN, VVN PDS požaduje dodržování účiníku v rozmezí cos(φ):</w:t>
      </w:r>
    </w:p>
    <w:p w14:paraId="5B9C5D7C" w14:textId="77777777" w:rsidR="007D2118" w:rsidRPr="00174521" w:rsidRDefault="007D2118" w:rsidP="00670D96">
      <w:pPr>
        <w:pStyle w:val="Odstavecseseznamem"/>
        <w:numPr>
          <w:ilvl w:val="0"/>
          <w:numId w:val="40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odběr z DS: </w:t>
      </w:r>
    </w:p>
    <w:p w14:paraId="18BB45D3" w14:textId="77777777" w:rsidR="007D2118" w:rsidRPr="00174521" w:rsidRDefault="007D2118" w:rsidP="00670D96">
      <w:pPr>
        <w:spacing w:after="0" w:line="360" w:lineRule="auto"/>
        <w:ind w:left="851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I. </w:t>
      </w:r>
      <w:proofErr w:type="spellStart"/>
      <w:r w:rsidRPr="00174521">
        <w:rPr>
          <w:rFonts w:cstheme="minorHAnsi"/>
          <w:sz w:val="20"/>
          <w:szCs w:val="20"/>
        </w:rPr>
        <w:t>kv</w:t>
      </w:r>
      <w:proofErr w:type="spellEnd"/>
      <w:r w:rsidRPr="00174521">
        <w:rPr>
          <w:rFonts w:cstheme="minorHAnsi"/>
          <w:sz w:val="20"/>
          <w:szCs w:val="20"/>
        </w:rPr>
        <w:t xml:space="preserve">. odběr P, odběr Q (0,9 – 1) </w:t>
      </w:r>
    </w:p>
    <w:p w14:paraId="63727915" w14:textId="77777777" w:rsidR="007D2118" w:rsidRPr="00174521" w:rsidRDefault="007D2118" w:rsidP="00670D96">
      <w:pPr>
        <w:spacing w:after="0" w:line="360" w:lineRule="auto"/>
        <w:ind w:left="851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IV. </w:t>
      </w:r>
      <w:proofErr w:type="spellStart"/>
      <w:r w:rsidRPr="00174521">
        <w:rPr>
          <w:rFonts w:cstheme="minorHAnsi"/>
          <w:sz w:val="20"/>
          <w:szCs w:val="20"/>
        </w:rPr>
        <w:t>kv</w:t>
      </w:r>
      <w:proofErr w:type="spellEnd"/>
      <w:r w:rsidRPr="00174521">
        <w:rPr>
          <w:rFonts w:cstheme="minorHAnsi"/>
          <w:sz w:val="20"/>
          <w:szCs w:val="20"/>
        </w:rPr>
        <w:t xml:space="preserve">. odběr P, dodávka Q (není povolen) </w:t>
      </w:r>
    </w:p>
    <w:p w14:paraId="399BF4C5" w14:textId="2B5C5A2E" w:rsidR="007D2118" w:rsidRPr="00174521" w:rsidRDefault="007D2118" w:rsidP="00670D96">
      <w:pPr>
        <w:pStyle w:val="Odstavecseseznamem"/>
        <w:numPr>
          <w:ilvl w:val="0"/>
          <w:numId w:val="40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dodávka do DS (</w:t>
      </w:r>
      <w:r w:rsidR="0071488C" w:rsidRPr="00174521">
        <w:rPr>
          <w:rFonts w:cstheme="minorHAnsi"/>
          <w:sz w:val="20"/>
          <w:szCs w:val="20"/>
        </w:rPr>
        <w:t>RV &gt;</w:t>
      </w:r>
      <w:r w:rsidRPr="00174521">
        <w:rPr>
          <w:rFonts w:cstheme="minorHAnsi"/>
          <w:sz w:val="20"/>
          <w:szCs w:val="20"/>
        </w:rPr>
        <w:t xml:space="preserve"> 0 kW): </w:t>
      </w:r>
    </w:p>
    <w:p w14:paraId="2F09F0C0" w14:textId="77777777" w:rsidR="007D2118" w:rsidRPr="00174521" w:rsidRDefault="007D2118" w:rsidP="00670D96">
      <w:pPr>
        <w:spacing w:after="0" w:line="360" w:lineRule="auto"/>
        <w:ind w:left="851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II. </w:t>
      </w:r>
      <w:proofErr w:type="spellStart"/>
      <w:r w:rsidRPr="00174521">
        <w:rPr>
          <w:rFonts w:cstheme="minorHAnsi"/>
          <w:sz w:val="20"/>
          <w:szCs w:val="20"/>
        </w:rPr>
        <w:t>kv</w:t>
      </w:r>
      <w:proofErr w:type="spellEnd"/>
      <w:r w:rsidRPr="00174521">
        <w:rPr>
          <w:rFonts w:cstheme="minorHAnsi"/>
          <w:sz w:val="20"/>
          <w:szCs w:val="20"/>
        </w:rPr>
        <w:t xml:space="preserve">. dodávka P, odběr Q (0,9 – 1) </w:t>
      </w:r>
    </w:p>
    <w:p w14:paraId="2B65BEA8" w14:textId="77777777" w:rsidR="007D2118" w:rsidRPr="00174521" w:rsidRDefault="007D2118" w:rsidP="00670D96">
      <w:pPr>
        <w:spacing w:after="0" w:line="360" w:lineRule="auto"/>
        <w:ind w:left="851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III. </w:t>
      </w:r>
      <w:proofErr w:type="spellStart"/>
      <w:r w:rsidRPr="00174521">
        <w:rPr>
          <w:rFonts w:cstheme="minorHAnsi"/>
          <w:sz w:val="20"/>
          <w:szCs w:val="20"/>
        </w:rPr>
        <w:t>kv</w:t>
      </w:r>
      <w:proofErr w:type="spellEnd"/>
      <w:r w:rsidRPr="00174521">
        <w:rPr>
          <w:rFonts w:cstheme="minorHAnsi"/>
          <w:sz w:val="20"/>
          <w:szCs w:val="20"/>
        </w:rPr>
        <w:t xml:space="preserve">. dodávka P, dodávka Q (není povolen) </w:t>
      </w:r>
    </w:p>
    <w:p w14:paraId="795002C0" w14:textId="77777777" w:rsidR="007D2118" w:rsidRPr="00174521" w:rsidRDefault="007D2118" w:rsidP="00670D96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pokud se PDS s LDS nedohodnou jinak (např. U/Q regulace, ASRU). </w:t>
      </w:r>
    </w:p>
    <w:p w14:paraId="32181320" w14:textId="5DED4E82" w:rsidR="00A3366F" w:rsidRPr="00174521" w:rsidRDefault="00A3366F" w:rsidP="00670D96">
      <w:pPr>
        <w:pStyle w:val="Nadpis1"/>
        <w:jc w:val="both"/>
        <w:rPr>
          <w:rFonts w:asciiTheme="minorHAnsi" w:hAnsiTheme="minorHAnsi" w:cstheme="minorHAnsi"/>
        </w:rPr>
      </w:pPr>
      <w:r w:rsidRPr="00174521">
        <w:rPr>
          <w:rFonts w:asciiTheme="minorHAnsi" w:hAnsiTheme="minorHAnsi" w:cstheme="minorHAnsi"/>
        </w:rPr>
        <w:t>Požadavky na projektovou dokumentaci</w:t>
      </w:r>
    </w:p>
    <w:p w14:paraId="7D6E73CC" w14:textId="6641C5AF" w:rsidR="007D2118" w:rsidRPr="00174521" w:rsidRDefault="007D2118" w:rsidP="00670D96">
      <w:pPr>
        <w:jc w:val="both"/>
        <w:rPr>
          <w:rFonts w:cstheme="minorHAnsi"/>
          <w:b/>
          <w:bCs/>
          <w:sz w:val="20"/>
          <w:szCs w:val="20"/>
        </w:rPr>
      </w:pPr>
      <w:r w:rsidRPr="00174521">
        <w:rPr>
          <w:rFonts w:cstheme="minorHAnsi"/>
          <w:b/>
          <w:bCs/>
          <w:sz w:val="20"/>
          <w:szCs w:val="20"/>
        </w:rPr>
        <w:t xml:space="preserve">V jednopólovém schématu Projektové dokumentace musí být </w:t>
      </w:r>
      <w:r w:rsidR="008B5C4E" w:rsidRPr="00174521">
        <w:rPr>
          <w:rFonts w:cstheme="minorHAnsi"/>
          <w:b/>
          <w:bCs/>
          <w:sz w:val="20"/>
          <w:szCs w:val="20"/>
        </w:rPr>
        <w:t>zakresle</w:t>
      </w:r>
      <w:r w:rsidRPr="00174521">
        <w:rPr>
          <w:rFonts w:cstheme="minorHAnsi"/>
          <w:b/>
          <w:bCs/>
          <w:sz w:val="20"/>
          <w:szCs w:val="20"/>
        </w:rPr>
        <w:t xml:space="preserve">no: </w:t>
      </w:r>
    </w:p>
    <w:p w14:paraId="115D4875" w14:textId="64C6237F" w:rsidR="007D2118" w:rsidRPr="00174521" w:rsidRDefault="007D2118" w:rsidP="00670D96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název cizí trafostanice,</w:t>
      </w:r>
    </w:p>
    <w:p w14:paraId="42B160FC" w14:textId="77777777" w:rsidR="007D2118" w:rsidRPr="00174521" w:rsidRDefault="007D2118" w:rsidP="00670D96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hranice vlastnictví mezi částí PDS a místy připojení LDS k DS, s popisem prvků (čísla vedení a označení TS), </w:t>
      </w:r>
    </w:p>
    <w:p w14:paraId="29E26B08" w14:textId="77777777" w:rsidR="007D2118" w:rsidRPr="00174521" w:rsidRDefault="007D2118" w:rsidP="00670D96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spínací prvky k odpojení míst připojení LDS od DS, </w:t>
      </w:r>
    </w:p>
    <w:p w14:paraId="6E30D052" w14:textId="77777777" w:rsidR="007D2118" w:rsidRPr="00174521" w:rsidRDefault="007D2118" w:rsidP="00670D96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rozpadová místa výroben v LDS, </w:t>
      </w:r>
    </w:p>
    <w:p w14:paraId="61B4BF64" w14:textId="77777777" w:rsidR="007D2118" w:rsidRPr="00174521" w:rsidRDefault="007D2118" w:rsidP="00670D96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umístění dispečerského měření, </w:t>
      </w:r>
    </w:p>
    <w:p w14:paraId="6E1F44DA" w14:textId="77777777" w:rsidR="007D2118" w:rsidRPr="00174521" w:rsidRDefault="007D2118" w:rsidP="00670D96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umístění fakturačního měření mezi LDS a DS, </w:t>
      </w:r>
    </w:p>
    <w:p w14:paraId="40A1641E" w14:textId="77777777" w:rsidR="007D2118" w:rsidRPr="00174521" w:rsidRDefault="007D2118" w:rsidP="00670D96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hodnoty MTP/MTN (převod, třídu přesnosti a výkon jádra/jader) (pro VN), </w:t>
      </w:r>
    </w:p>
    <w:p w14:paraId="0A8AB5BC" w14:textId="77777777" w:rsidR="007D2118" w:rsidRPr="00174521" w:rsidRDefault="007D2118" w:rsidP="00670D96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všechny VM, BSAE nebo odběrná zařízení poskytující </w:t>
      </w:r>
      <w:proofErr w:type="spellStart"/>
      <w:r w:rsidRPr="00174521">
        <w:rPr>
          <w:rFonts w:cstheme="minorHAnsi"/>
          <w:sz w:val="20"/>
          <w:szCs w:val="20"/>
        </w:rPr>
        <w:t>PpS</w:t>
      </w:r>
      <w:proofErr w:type="spellEnd"/>
      <w:r w:rsidRPr="00174521">
        <w:rPr>
          <w:rFonts w:cstheme="minorHAnsi"/>
          <w:sz w:val="20"/>
          <w:szCs w:val="20"/>
        </w:rPr>
        <w:t xml:space="preserve"> SVR (instalovaný výkon; typ zdroje FVE, VTE, MVE, KGJ apod.; druh zdroje asynchronní / synchronní generátor; typ zařízení BSAE, elektrokotel apod). </w:t>
      </w:r>
    </w:p>
    <w:p w14:paraId="77C76537" w14:textId="2FDABBC9" w:rsidR="008B5C4E" w:rsidRPr="00174521" w:rsidRDefault="008B5C4E" w:rsidP="00670D96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komunikační připojení do DŘS PDS. </w:t>
      </w:r>
    </w:p>
    <w:p w14:paraId="41425926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PDS požaduje předání strukturálních dat zařízení dle PPDS přílohy č.1. </w:t>
      </w:r>
    </w:p>
    <w:p w14:paraId="68D5CBFC" w14:textId="5D8B267A" w:rsidR="00A3366F" w:rsidRPr="00174521" w:rsidRDefault="00330DDB" w:rsidP="00670D96">
      <w:pPr>
        <w:pStyle w:val="Nadpis1"/>
        <w:jc w:val="both"/>
        <w:rPr>
          <w:rFonts w:asciiTheme="minorHAnsi" w:hAnsiTheme="minorHAnsi" w:cstheme="minorHAnsi"/>
        </w:rPr>
      </w:pPr>
      <w:r w:rsidRPr="00174521">
        <w:rPr>
          <w:rFonts w:asciiTheme="minorHAnsi" w:hAnsiTheme="minorHAnsi" w:cstheme="minorHAnsi"/>
        </w:rPr>
        <w:br w:type="page"/>
      </w:r>
      <w:r w:rsidR="00A3366F" w:rsidRPr="00174521">
        <w:rPr>
          <w:rFonts w:asciiTheme="minorHAnsi" w:hAnsiTheme="minorHAnsi" w:cstheme="minorHAnsi"/>
        </w:rPr>
        <w:lastRenderedPageBreak/>
        <w:t xml:space="preserve">Požadavky na komunikační připojení a dispečerské řízení </w:t>
      </w:r>
    </w:p>
    <w:p w14:paraId="66042423" w14:textId="0A95FD61" w:rsidR="00A3366F" w:rsidRPr="00174521" w:rsidRDefault="00A3366F" w:rsidP="00670D96">
      <w:pPr>
        <w:jc w:val="both"/>
        <w:rPr>
          <w:rFonts w:cstheme="minorHAnsi"/>
          <w:sz w:val="20"/>
          <w:szCs w:val="20"/>
        </w:rPr>
      </w:pPr>
      <w:bookmarkStart w:id="0" w:name="_Hlk148340539"/>
      <w:r w:rsidRPr="00174521">
        <w:rPr>
          <w:rFonts w:cstheme="minorHAnsi"/>
          <w:sz w:val="20"/>
          <w:szCs w:val="20"/>
        </w:rPr>
        <w:t>Technické požadavky na komunikační propojení ŘS zákazníka a dispečerský systém PDS jsou uvedeny v dokumentu:</w:t>
      </w:r>
      <w:r w:rsidRPr="00174521">
        <w:rPr>
          <w:rFonts w:cstheme="minorHAnsi"/>
          <w:b/>
          <w:bCs/>
          <w:sz w:val="20"/>
          <w:szCs w:val="20"/>
        </w:rPr>
        <w:t xml:space="preserve"> </w:t>
      </w:r>
      <w:hyperlink r:id="rId9" w:history="1">
        <w:r w:rsidRPr="00001D0C">
          <w:rPr>
            <w:rStyle w:val="Hypertextovodkaz"/>
            <w:rFonts w:cstheme="minorHAnsi"/>
            <w:sz w:val="20"/>
            <w:szCs w:val="20"/>
          </w:rPr>
          <w:t>Komunikační připojování zákazníků</w:t>
        </w:r>
      </w:hyperlink>
      <w:r w:rsidRPr="00174521">
        <w:rPr>
          <w:rFonts w:cstheme="minorHAnsi"/>
          <w:sz w:val="20"/>
          <w:szCs w:val="20"/>
        </w:rPr>
        <w:t xml:space="preserve">. </w:t>
      </w:r>
      <w:bookmarkEnd w:id="0"/>
    </w:p>
    <w:p w14:paraId="146A5F47" w14:textId="55A6BB53" w:rsidR="00A3366F" w:rsidRPr="00174521" w:rsidRDefault="00A3366F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Veškerá komunikace bude realizována mezi DŘS a ŘS </w:t>
      </w:r>
      <w:r w:rsidR="00A37A9D" w:rsidRPr="00174521">
        <w:rPr>
          <w:rFonts w:cstheme="minorHAnsi"/>
          <w:sz w:val="20"/>
          <w:szCs w:val="20"/>
        </w:rPr>
        <w:t>LDS</w:t>
      </w:r>
      <w:r w:rsidRPr="00174521">
        <w:rPr>
          <w:rFonts w:cstheme="minorHAnsi"/>
          <w:sz w:val="20"/>
          <w:szCs w:val="20"/>
        </w:rPr>
        <w:t xml:space="preserve">. Komunikace mezi ŘS </w:t>
      </w:r>
      <w:r w:rsidR="00A37A9D" w:rsidRPr="00174521">
        <w:rPr>
          <w:rFonts w:cstheme="minorHAnsi"/>
          <w:sz w:val="20"/>
          <w:szCs w:val="20"/>
        </w:rPr>
        <w:t>LDS</w:t>
      </w:r>
      <w:r w:rsidRPr="00174521">
        <w:rPr>
          <w:rFonts w:cstheme="minorHAnsi"/>
          <w:sz w:val="20"/>
          <w:szCs w:val="20"/>
        </w:rPr>
        <w:t xml:space="preserve"> a jednotlivými zařízeními uvnitř LDS je záležitostí provozovatele LDS. </w:t>
      </w:r>
    </w:p>
    <w:p w14:paraId="1360C0BB" w14:textId="3536C6C5" w:rsidR="00A37A9D" w:rsidRPr="00174521" w:rsidRDefault="00A37A9D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Požadavky k přenášeným informacím do DŘS jsou definovány v dokumentu: </w:t>
      </w:r>
      <w:hyperlink r:id="rId10" w:history="1">
        <w:r w:rsidRPr="00001D0C">
          <w:rPr>
            <w:rStyle w:val="Hypertextovodkaz"/>
            <w:rFonts w:cstheme="minorHAnsi"/>
            <w:sz w:val="20"/>
            <w:szCs w:val="20"/>
          </w:rPr>
          <w:t>Komunikační připojování zákazníků – Seznam signálů</w:t>
        </w:r>
      </w:hyperlink>
      <w:r w:rsidRPr="00174521">
        <w:rPr>
          <w:rFonts w:cstheme="minorHAnsi"/>
          <w:sz w:val="20"/>
          <w:szCs w:val="20"/>
        </w:rPr>
        <w:t>.</w:t>
      </w:r>
    </w:p>
    <w:p w14:paraId="6BA2893C" w14:textId="0725444A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PDS dálkově neovládá silové prvky v majetku LDS, vyžaduje pouze signalizaci stavu těchto prvků a dispečerské měření. </w:t>
      </w:r>
    </w:p>
    <w:p w14:paraId="6D419706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PDS v místech připojení LDS ani ve vnořených zařízeních LDS neosazuje přijímač HDO. </w:t>
      </w:r>
    </w:p>
    <w:p w14:paraId="066949AF" w14:textId="718448D1" w:rsidR="007D2118" w:rsidRPr="00174521" w:rsidRDefault="007D2118" w:rsidP="00670D96">
      <w:pPr>
        <w:jc w:val="both"/>
        <w:rPr>
          <w:rFonts w:cstheme="minorHAnsi"/>
          <w:b/>
          <w:bCs/>
          <w:sz w:val="20"/>
          <w:szCs w:val="20"/>
        </w:rPr>
      </w:pPr>
      <w:r w:rsidRPr="00174521">
        <w:rPr>
          <w:rFonts w:cstheme="minorHAnsi"/>
          <w:b/>
          <w:bCs/>
          <w:sz w:val="20"/>
          <w:szCs w:val="20"/>
        </w:rPr>
        <w:t>Požadavky na přenos</w:t>
      </w:r>
      <w:r w:rsidR="00FD1296" w:rsidRPr="00174521">
        <w:rPr>
          <w:rFonts w:cstheme="minorHAnsi"/>
          <w:b/>
          <w:bCs/>
          <w:sz w:val="20"/>
          <w:szCs w:val="20"/>
        </w:rPr>
        <w:t xml:space="preserve"> informací</w:t>
      </w:r>
      <w:r w:rsidRPr="00174521">
        <w:rPr>
          <w:rFonts w:cstheme="minorHAnsi"/>
          <w:b/>
          <w:bCs/>
          <w:sz w:val="20"/>
          <w:szCs w:val="20"/>
        </w:rPr>
        <w:t xml:space="preserve"> z</w:t>
      </w:r>
      <w:r w:rsidR="008B5C4E" w:rsidRPr="00174521">
        <w:rPr>
          <w:rFonts w:cstheme="minorHAnsi"/>
          <w:b/>
          <w:bCs/>
          <w:sz w:val="20"/>
          <w:szCs w:val="20"/>
        </w:rPr>
        <w:t> předávacího místa</w:t>
      </w:r>
      <w:r w:rsidRPr="00174521">
        <w:rPr>
          <w:rFonts w:cstheme="minorHAnsi"/>
          <w:b/>
          <w:bCs/>
          <w:sz w:val="20"/>
          <w:szCs w:val="20"/>
        </w:rPr>
        <w:t xml:space="preserve"> LDS: </w:t>
      </w:r>
    </w:p>
    <w:p w14:paraId="0DF94460" w14:textId="77777777" w:rsidR="00FD1296" w:rsidRPr="00174521" w:rsidRDefault="00FD1296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signalizace stavu všech silových prvků vstupních polí,</w:t>
      </w:r>
    </w:p>
    <w:p w14:paraId="2DDBB885" w14:textId="08F66C61" w:rsidR="008B5C4E" w:rsidRPr="00174521" w:rsidRDefault="008B5C4E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sumu P, Q, I2,</w:t>
      </w:r>
    </w:p>
    <w:p w14:paraId="61429A89" w14:textId="70A87590" w:rsidR="008B5C4E" w:rsidRPr="00174521" w:rsidRDefault="008B5C4E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měření napětí U1-2.</w:t>
      </w:r>
    </w:p>
    <w:p w14:paraId="7796D0D4" w14:textId="30C6B3E3" w:rsidR="008B5C4E" w:rsidRPr="00174521" w:rsidRDefault="008B5C4E" w:rsidP="00670D96">
      <w:pPr>
        <w:jc w:val="both"/>
        <w:rPr>
          <w:rFonts w:cstheme="minorHAnsi"/>
          <w:b/>
          <w:bCs/>
          <w:sz w:val="20"/>
          <w:szCs w:val="20"/>
        </w:rPr>
      </w:pPr>
      <w:r w:rsidRPr="00174521">
        <w:rPr>
          <w:rFonts w:cstheme="minorHAnsi"/>
          <w:b/>
          <w:bCs/>
          <w:sz w:val="20"/>
          <w:szCs w:val="20"/>
        </w:rPr>
        <w:t xml:space="preserve">Požadavky na přenos informací ze zařízení v LDS: </w:t>
      </w:r>
    </w:p>
    <w:p w14:paraId="76DBA571" w14:textId="09B31B96" w:rsidR="008B5C4E" w:rsidRPr="00174521" w:rsidRDefault="008B5C4E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signalizace stavu rozpadových míst,</w:t>
      </w:r>
    </w:p>
    <w:p w14:paraId="0B90C883" w14:textId="77777777" w:rsidR="006C0495" w:rsidRPr="00174521" w:rsidRDefault="006C0495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signalizace působení ochran,</w:t>
      </w:r>
    </w:p>
    <w:p w14:paraId="51348E5D" w14:textId="71C2AEF1" w:rsidR="006C0495" w:rsidRPr="00174521" w:rsidRDefault="006C0495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regulace P (0 a 100</w:t>
      </w:r>
      <w:r w:rsidR="00822754" w:rsidRPr="00174521">
        <w:rPr>
          <w:rFonts w:cstheme="minorHAnsi"/>
          <w:sz w:val="20"/>
          <w:szCs w:val="20"/>
        </w:rPr>
        <w:t xml:space="preserve"> </w:t>
      </w:r>
      <w:r w:rsidRPr="00174521">
        <w:rPr>
          <w:rFonts w:cstheme="minorHAnsi"/>
          <w:sz w:val="20"/>
          <w:szCs w:val="20"/>
        </w:rPr>
        <w:t>%),</w:t>
      </w:r>
    </w:p>
    <w:p w14:paraId="103C6338" w14:textId="6EE263BD" w:rsidR="007D2118" w:rsidRPr="00174521" w:rsidRDefault="007D2118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P, Q, ze svorek jednotlivých synchronních VM, pokud je </w:t>
      </w:r>
      <w:proofErr w:type="spellStart"/>
      <w:r w:rsidRPr="00174521">
        <w:rPr>
          <w:rFonts w:cstheme="minorHAnsi"/>
          <w:sz w:val="20"/>
          <w:szCs w:val="20"/>
        </w:rPr>
        <w:t>Pi</w:t>
      </w:r>
      <w:proofErr w:type="spellEnd"/>
      <w:r w:rsidRPr="00174521">
        <w:rPr>
          <w:rFonts w:cstheme="minorHAnsi"/>
          <w:sz w:val="20"/>
          <w:szCs w:val="20"/>
        </w:rPr>
        <w:t xml:space="preserve"> 100 kW a více</w:t>
      </w:r>
      <w:r w:rsidR="00822754" w:rsidRPr="00174521">
        <w:rPr>
          <w:rFonts w:cstheme="minorHAnsi"/>
          <w:sz w:val="20"/>
          <w:szCs w:val="20"/>
        </w:rPr>
        <w:t>,</w:t>
      </w:r>
    </w:p>
    <w:p w14:paraId="77B707FF" w14:textId="68EA79C6" w:rsidR="007D2118" w:rsidRPr="00174521" w:rsidRDefault="007D2118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sumu P, Q, VTE, pokud je suma </w:t>
      </w:r>
      <w:proofErr w:type="spellStart"/>
      <w:r w:rsidRPr="00174521">
        <w:rPr>
          <w:rFonts w:cstheme="minorHAnsi"/>
          <w:sz w:val="20"/>
          <w:szCs w:val="20"/>
        </w:rPr>
        <w:t>Pi</w:t>
      </w:r>
      <w:proofErr w:type="spellEnd"/>
      <w:r w:rsidRPr="00174521">
        <w:rPr>
          <w:rFonts w:cstheme="minorHAnsi"/>
          <w:sz w:val="20"/>
          <w:szCs w:val="20"/>
        </w:rPr>
        <w:t xml:space="preserve"> 100 kW a více – nesynchronní VM</w:t>
      </w:r>
      <w:r w:rsidR="00822754" w:rsidRPr="00174521">
        <w:rPr>
          <w:rFonts w:cstheme="minorHAnsi"/>
          <w:sz w:val="20"/>
          <w:szCs w:val="20"/>
        </w:rPr>
        <w:t>,</w:t>
      </w:r>
    </w:p>
    <w:p w14:paraId="43BACBBB" w14:textId="0F8E7DCA" w:rsidR="007D2118" w:rsidRPr="00174521" w:rsidRDefault="007D2118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sumu P, Q, FVE, pokud je suma </w:t>
      </w:r>
      <w:proofErr w:type="spellStart"/>
      <w:r w:rsidRPr="00174521">
        <w:rPr>
          <w:rFonts w:cstheme="minorHAnsi"/>
          <w:sz w:val="20"/>
          <w:szCs w:val="20"/>
        </w:rPr>
        <w:t>Pi</w:t>
      </w:r>
      <w:proofErr w:type="spellEnd"/>
      <w:r w:rsidRPr="00174521">
        <w:rPr>
          <w:rFonts w:cstheme="minorHAnsi"/>
          <w:sz w:val="20"/>
          <w:szCs w:val="20"/>
        </w:rPr>
        <w:t xml:space="preserve"> 100 kW a více – nesynchronní VM</w:t>
      </w:r>
      <w:r w:rsidR="00822754" w:rsidRPr="00174521">
        <w:rPr>
          <w:rFonts w:cstheme="minorHAnsi"/>
          <w:sz w:val="20"/>
          <w:szCs w:val="20"/>
        </w:rPr>
        <w:t>,</w:t>
      </w:r>
    </w:p>
    <w:p w14:paraId="702695C7" w14:textId="40067883" w:rsidR="007D2118" w:rsidRPr="00174521" w:rsidRDefault="007D2118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sumu P, Q, ostatních nesynchronních VM, pokud je suma </w:t>
      </w:r>
      <w:proofErr w:type="spellStart"/>
      <w:r w:rsidRPr="00174521">
        <w:rPr>
          <w:rFonts w:cstheme="minorHAnsi"/>
          <w:sz w:val="20"/>
          <w:szCs w:val="20"/>
        </w:rPr>
        <w:t>Pi</w:t>
      </w:r>
      <w:proofErr w:type="spellEnd"/>
      <w:r w:rsidRPr="00174521">
        <w:rPr>
          <w:rFonts w:cstheme="minorHAnsi"/>
          <w:sz w:val="20"/>
          <w:szCs w:val="20"/>
        </w:rPr>
        <w:t xml:space="preserve"> 100 kW a více</w:t>
      </w:r>
      <w:r w:rsidR="00822754" w:rsidRPr="00174521">
        <w:rPr>
          <w:rFonts w:cstheme="minorHAnsi"/>
          <w:sz w:val="20"/>
          <w:szCs w:val="20"/>
        </w:rPr>
        <w:t>,</w:t>
      </w:r>
    </w:p>
    <w:p w14:paraId="0A17C19C" w14:textId="2066CE64" w:rsidR="007D2118" w:rsidRPr="00174521" w:rsidRDefault="007D2118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sumu P, Q, BSAE s vlastním střídačem, pokud je suma </w:t>
      </w:r>
      <w:proofErr w:type="spellStart"/>
      <w:r w:rsidRPr="00174521">
        <w:rPr>
          <w:rFonts w:cstheme="minorHAnsi"/>
          <w:sz w:val="20"/>
          <w:szCs w:val="20"/>
        </w:rPr>
        <w:t>Pi</w:t>
      </w:r>
      <w:proofErr w:type="spellEnd"/>
      <w:r w:rsidRPr="00174521">
        <w:rPr>
          <w:rFonts w:cstheme="minorHAnsi"/>
          <w:sz w:val="20"/>
          <w:szCs w:val="20"/>
        </w:rPr>
        <w:t xml:space="preserve"> 100 kW a více</w:t>
      </w:r>
      <w:r w:rsidR="00822754" w:rsidRPr="00174521">
        <w:rPr>
          <w:rFonts w:cstheme="minorHAnsi"/>
          <w:sz w:val="20"/>
          <w:szCs w:val="20"/>
        </w:rPr>
        <w:t>,</w:t>
      </w:r>
    </w:p>
    <w:p w14:paraId="4C6B2CE0" w14:textId="23089E9B" w:rsidR="007D2118" w:rsidRPr="00174521" w:rsidRDefault="007D2118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BSAE bez vlastního střídače je měřena v sumě se svým VM, pokud je suma </w:t>
      </w:r>
      <w:proofErr w:type="spellStart"/>
      <w:r w:rsidRPr="00174521">
        <w:rPr>
          <w:rFonts w:cstheme="minorHAnsi"/>
          <w:sz w:val="20"/>
          <w:szCs w:val="20"/>
        </w:rPr>
        <w:t>Pi</w:t>
      </w:r>
      <w:proofErr w:type="spellEnd"/>
      <w:r w:rsidRPr="00174521">
        <w:rPr>
          <w:rFonts w:cstheme="minorHAnsi"/>
          <w:sz w:val="20"/>
          <w:szCs w:val="20"/>
        </w:rPr>
        <w:t xml:space="preserve"> 100 kW a více</w:t>
      </w:r>
      <w:r w:rsidR="00822754" w:rsidRPr="00174521">
        <w:rPr>
          <w:rFonts w:cstheme="minorHAnsi"/>
          <w:sz w:val="20"/>
          <w:szCs w:val="20"/>
        </w:rPr>
        <w:t>,</w:t>
      </w:r>
    </w:p>
    <w:p w14:paraId="025923DC" w14:textId="1CB976B4" w:rsidR="00822754" w:rsidRPr="00174521" w:rsidRDefault="00822754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stav nabití BSAE,</w:t>
      </w:r>
    </w:p>
    <w:p w14:paraId="46A577D9" w14:textId="120B9B6E" w:rsidR="007D2118" w:rsidRPr="00174521" w:rsidRDefault="007D2118" w:rsidP="00670D9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sumu P, Q, odběrných zařízení poskytujících </w:t>
      </w:r>
      <w:proofErr w:type="spellStart"/>
      <w:r w:rsidRPr="00174521">
        <w:rPr>
          <w:rFonts w:cstheme="minorHAnsi"/>
          <w:sz w:val="20"/>
          <w:szCs w:val="20"/>
        </w:rPr>
        <w:t>PpS</w:t>
      </w:r>
      <w:proofErr w:type="spellEnd"/>
      <w:r w:rsidRPr="00174521">
        <w:rPr>
          <w:rFonts w:cstheme="minorHAnsi"/>
          <w:sz w:val="20"/>
          <w:szCs w:val="20"/>
        </w:rPr>
        <w:t xml:space="preserve"> SVR, pokud je suma </w:t>
      </w:r>
      <w:proofErr w:type="spellStart"/>
      <w:r w:rsidRPr="00174521">
        <w:rPr>
          <w:rFonts w:cstheme="minorHAnsi"/>
          <w:sz w:val="20"/>
          <w:szCs w:val="20"/>
        </w:rPr>
        <w:t>Pi</w:t>
      </w:r>
      <w:proofErr w:type="spellEnd"/>
      <w:r w:rsidRPr="00174521">
        <w:rPr>
          <w:rFonts w:cstheme="minorHAnsi"/>
          <w:sz w:val="20"/>
          <w:szCs w:val="20"/>
        </w:rPr>
        <w:t xml:space="preserve"> 100 kW a více</w:t>
      </w:r>
      <w:r w:rsidR="00822754" w:rsidRPr="00174521">
        <w:rPr>
          <w:rFonts w:cstheme="minorHAnsi"/>
          <w:sz w:val="20"/>
          <w:szCs w:val="20"/>
        </w:rPr>
        <w:t>.</w:t>
      </w:r>
    </w:p>
    <w:p w14:paraId="54F39DF1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Provozovatel LDS bude požadavek na přenos posuzovat samostatně u každého vnořeného uživatele LDS odběrného místa nebo výrobny. Pro jednotlivé požadavky na přenos ze zařízení v LDS platí, že se do sumy P, Q, za LDS započítá každé vnořené odběrné místo nebo vnořená výrobna s celkovým </w:t>
      </w:r>
      <w:proofErr w:type="spellStart"/>
      <w:r w:rsidRPr="00174521">
        <w:rPr>
          <w:rFonts w:cstheme="minorHAnsi"/>
          <w:sz w:val="20"/>
          <w:szCs w:val="20"/>
        </w:rPr>
        <w:t>Pi</w:t>
      </w:r>
      <w:proofErr w:type="spellEnd"/>
      <w:r w:rsidRPr="00174521">
        <w:rPr>
          <w:rFonts w:cstheme="minorHAnsi"/>
          <w:sz w:val="20"/>
          <w:szCs w:val="20"/>
        </w:rPr>
        <w:t xml:space="preserve"> 100 kW a více. </w:t>
      </w:r>
    </w:p>
    <w:p w14:paraId="20FF05C9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Kde se přenáší P, Q, ze svorek zařízení samostatně, signalizovat každé rozpadové místo / silový vypínací prvek samostatně. </w:t>
      </w:r>
    </w:p>
    <w:p w14:paraId="728DC4B0" w14:textId="01D5D7D9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Kde se přenáší sumy P, Q, ze svorek zařízení, signalizovat rozpadová místa jako logický součet zařízení v dané sumě. </w:t>
      </w:r>
    </w:p>
    <w:p w14:paraId="43BF7784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Signalizovat sumy působení ochran rozpadových míst. </w:t>
      </w:r>
    </w:p>
    <w:p w14:paraId="2358EC3B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Rozpadová místa mohou být i na vstupních polích LDS v případě, že se celá LDS odpojuje rozpadovými místy do ostrovního provozu. </w:t>
      </w:r>
    </w:p>
    <w:p w14:paraId="6ECC571C" w14:textId="77777777" w:rsidR="007D2118" w:rsidRPr="00174521" w:rsidRDefault="007D2118" w:rsidP="00670D96">
      <w:pPr>
        <w:pStyle w:val="Nadpis1"/>
        <w:jc w:val="both"/>
        <w:rPr>
          <w:rFonts w:asciiTheme="minorHAnsi" w:hAnsiTheme="minorHAnsi" w:cstheme="minorHAnsi"/>
        </w:rPr>
      </w:pPr>
      <w:r w:rsidRPr="00174521">
        <w:rPr>
          <w:rFonts w:asciiTheme="minorHAnsi" w:hAnsiTheme="minorHAnsi" w:cstheme="minorHAnsi"/>
        </w:rPr>
        <w:lastRenderedPageBreak/>
        <w:t xml:space="preserve">Omezování činného výkonu </w:t>
      </w:r>
    </w:p>
    <w:p w14:paraId="3036B686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Dálkové ovládání silových prvků v majetku LDS není vyžadováno, PDS toto dálkové ovládání neprovádí. </w:t>
      </w:r>
    </w:p>
    <w:p w14:paraId="3E04F524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 xml:space="preserve">U LDS s výrobnou PDS požaduje realizovat omezování činného výkonu P. Požadavek na omezování činného výkonu bude z DŘS PDS zaslán do ŘS LDS. Je v kompetenci provozovatele LDS, jakým způsobem omezování činného výkonu zajistí. </w:t>
      </w:r>
    </w:p>
    <w:p w14:paraId="5F3D4456" w14:textId="77777777" w:rsidR="007D2118" w:rsidRPr="00174521" w:rsidRDefault="007D2118" w:rsidP="00670D96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174521">
        <w:rPr>
          <w:rFonts w:cstheme="minorHAnsi"/>
          <w:b/>
          <w:bCs/>
          <w:sz w:val="20"/>
          <w:szCs w:val="20"/>
        </w:rPr>
        <w:t xml:space="preserve">Požadované stupně omezování činného výkonu (P) závisí na typu výrobny a jsou uvedeny v tabulce níže: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2551"/>
      </w:tblGrid>
      <w:tr w:rsidR="007D2118" w:rsidRPr="00174521" w14:paraId="07FEAD54" w14:textId="77777777" w:rsidTr="000D7D4B">
        <w:tc>
          <w:tcPr>
            <w:tcW w:w="1271" w:type="dxa"/>
            <w:shd w:val="clear" w:color="auto" w:fill="D9D9D9" w:themeFill="background1" w:themeFillShade="D9"/>
          </w:tcPr>
          <w:p w14:paraId="4C73846A" w14:textId="77777777" w:rsidR="007D2118" w:rsidRPr="00174521" w:rsidRDefault="007D2118" w:rsidP="00670D96">
            <w:pPr>
              <w:jc w:val="both"/>
              <w:rPr>
                <w:rFonts w:cstheme="minorHAnsi"/>
                <w:sz w:val="20"/>
                <w:szCs w:val="20"/>
              </w:rPr>
            </w:pPr>
            <w:r w:rsidRPr="00174521">
              <w:rPr>
                <w:rFonts w:cstheme="minorHAnsi"/>
                <w:sz w:val="20"/>
                <w:szCs w:val="20"/>
              </w:rPr>
              <w:t>Typ zdroje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6ABA2F0" w14:textId="77777777" w:rsidR="007D2118" w:rsidRPr="00174521" w:rsidRDefault="007D2118" w:rsidP="00670D96">
            <w:pPr>
              <w:jc w:val="both"/>
              <w:rPr>
                <w:rFonts w:cstheme="minorHAnsi"/>
                <w:sz w:val="20"/>
                <w:szCs w:val="20"/>
              </w:rPr>
            </w:pPr>
            <w:r w:rsidRPr="00174521">
              <w:rPr>
                <w:rFonts w:cstheme="minorHAnsi"/>
                <w:sz w:val="20"/>
                <w:szCs w:val="20"/>
              </w:rPr>
              <w:t>Omezování činného výkonu</w:t>
            </w:r>
          </w:p>
          <w:p w14:paraId="01968F28" w14:textId="77777777" w:rsidR="007D2118" w:rsidRPr="00174521" w:rsidRDefault="007D2118" w:rsidP="00670D96">
            <w:pPr>
              <w:jc w:val="both"/>
              <w:rPr>
                <w:rFonts w:cstheme="minorHAnsi"/>
                <w:sz w:val="20"/>
                <w:szCs w:val="20"/>
              </w:rPr>
            </w:pPr>
            <w:r w:rsidRPr="00174521">
              <w:rPr>
                <w:rFonts w:cstheme="minorHAnsi"/>
                <w:sz w:val="20"/>
                <w:szCs w:val="20"/>
              </w:rPr>
              <w:t xml:space="preserve">(P) s </w:t>
            </w:r>
            <w:proofErr w:type="spellStart"/>
            <w:r w:rsidRPr="00174521">
              <w:rPr>
                <w:rFonts w:cstheme="minorHAnsi"/>
                <w:sz w:val="20"/>
                <w:szCs w:val="20"/>
              </w:rPr>
              <w:t>Pi</w:t>
            </w:r>
            <w:proofErr w:type="spellEnd"/>
            <w:r w:rsidRPr="00174521">
              <w:rPr>
                <w:rFonts w:cstheme="minorHAnsi"/>
                <w:sz w:val="20"/>
                <w:szCs w:val="20"/>
              </w:rPr>
              <w:t xml:space="preserve"> do 100 kW</w:t>
            </w:r>
          </w:p>
        </w:tc>
      </w:tr>
      <w:tr w:rsidR="007D2118" w:rsidRPr="00174521" w14:paraId="77860741" w14:textId="77777777" w:rsidTr="000D7D4B">
        <w:tc>
          <w:tcPr>
            <w:tcW w:w="1271" w:type="dxa"/>
          </w:tcPr>
          <w:p w14:paraId="504C210B" w14:textId="77777777" w:rsidR="007D2118" w:rsidRPr="00174521" w:rsidRDefault="007D2118" w:rsidP="00670D96">
            <w:pPr>
              <w:jc w:val="both"/>
              <w:rPr>
                <w:rFonts w:cstheme="minorHAnsi"/>
                <w:sz w:val="20"/>
                <w:szCs w:val="20"/>
              </w:rPr>
            </w:pPr>
            <w:r w:rsidRPr="00174521">
              <w:rPr>
                <w:rFonts w:cstheme="minorHAnsi"/>
                <w:sz w:val="20"/>
                <w:szCs w:val="20"/>
              </w:rPr>
              <w:t>VTE, FVE</w:t>
            </w:r>
          </w:p>
        </w:tc>
        <w:tc>
          <w:tcPr>
            <w:tcW w:w="2551" w:type="dxa"/>
          </w:tcPr>
          <w:p w14:paraId="139C8AD0" w14:textId="2E455BA0" w:rsidR="007D2118" w:rsidRPr="00174521" w:rsidRDefault="007D2118" w:rsidP="00670D96">
            <w:pPr>
              <w:jc w:val="both"/>
              <w:rPr>
                <w:rFonts w:cstheme="minorHAnsi"/>
                <w:sz w:val="20"/>
                <w:szCs w:val="20"/>
              </w:rPr>
            </w:pPr>
            <w:r w:rsidRPr="00174521">
              <w:rPr>
                <w:rFonts w:cstheme="minorHAnsi"/>
                <w:sz w:val="20"/>
                <w:szCs w:val="20"/>
              </w:rPr>
              <w:t>0</w:t>
            </w:r>
            <w:r w:rsidR="00822754" w:rsidRPr="00174521">
              <w:rPr>
                <w:rFonts w:cstheme="minorHAnsi"/>
                <w:sz w:val="20"/>
                <w:szCs w:val="20"/>
              </w:rPr>
              <w:t xml:space="preserve"> nebo </w:t>
            </w:r>
            <w:r w:rsidRPr="00174521">
              <w:rPr>
                <w:rFonts w:cstheme="minorHAnsi"/>
                <w:sz w:val="20"/>
                <w:szCs w:val="20"/>
              </w:rPr>
              <w:t xml:space="preserve">100 % </w:t>
            </w:r>
            <w:proofErr w:type="spellStart"/>
            <w:r w:rsidRPr="00174521">
              <w:rPr>
                <w:rFonts w:cstheme="minorHAnsi"/>
                <w:sz w:val="20"/>
                <w:szCs w:val="20"/>
              </w:rPr>
              <w:t>Pi</w:t>
            </w:r>
            <w:proofErr w:type="spellEnd"/>
          </w:p>
        </w:tc>
      </w:tr>
      <w:tr w:rsidR="007D2118" w:rsidRPr="00174521" w14:paraId="4199F192" w14:textId="77777777" w:rsidTr="000D7D4B">
        <w:tc>
          <w:tcPr>
            <w:tcW w:w="1271" w:type="dxa"/>
          </w:tcPr>
          <w:p w14:paraId="6BD14391" w14:textId="77777777" w:rsidR="007D2118" w:rsidRPr="00174521" w:rsidRDefault="007D2118" w:rsidP="00670D96">
            <w:pPr>
              <w:jc w:val="both"/>
              <w:rPr>
                <w:rFonts w:cstheme="minorHAnsi"/>
                <w:sz w:val="20"/>
                <w:szCs w:val="20"/>
              </w:rPr>
            </w:pPr>
            <w:r w:rsidRPr="00174521">
              <w:rPr>
                <w:rFonts w:cstheme="minorHAnsi"/>
                <w:sz w:val="20"/>
                <w:szCs w:val="20"/>
              </w:rPr>
              <w:t>Ostatní*</w:t>
            </w:r>
          </w:p>
        </w:tc>
        <w:tc>
          <w:tcPr>
            <w:tcW w:w="2551" w:type="dxa"/>
          </w:tcPr>
          <w:p w14:paraId="561A14B9" w14:textId="7384E656" w:rsidR="007D2118" w:rsidRPr="00174521" w:rsidRDefault="007D2118" w:rsidP="00670D96">
            <w:pPr>
              <w:jc w:val="both"/>
              <w:rPr>
                <w:rFonts w:cstheme="minorHAnsi"/>
                <w:sz w:val="20"/>
                <w:szCs w:val="20"/>
              </w:rPr>
            </w:pPr>
            <w:r w:rsidRPr="00174521">
              <w:rPr>
                <w:rFonts w:cstheme="minorHAnsi"/>
                <w:sz w:val="20"/>
                <w:szCs w:val="20"/>
              </w:rPr>
              <w:t>0</w:t>
            </w:r>
            <w:r w:rsidR="00822754" w:rsidRPr="00174521">
              <w:rPr>
                <w:rFonts w:cstheme="minorHAnsi"/>
                <w:sz w:val="20"/>
                <w:szCs w:val="20"/>
              </w:rPr>
              <w:t xml:space="preserve"> nebo </w:t>
            </w:r>
            <w:r w:rsidRPr="00174521">
              <w:rPr>
                <w:rFonts w:cstheme="minorHAnsi"/>
                <w:sz w:val="20"/>
                <w:szCs w:val="20"/>
              </w:rPr>
              <w:t xml:space="preserve">100 % </w:t>
            </w:r>
            <w:proofErr w:type="spellStart"/>
            <w:r w:rsidRPr="00174521">
              <w:rPr>
                <w:rFonts w:cstheme="minorHAnsi"/>
                <w:sz w:val="20"/>
                <w:szCs w:val="20"/>
              </w:rPr>
              <w:t>Pi</w:t>
            </w:r>
            <w:proofErr w:type="spellEnd"/>
          </w:p>
        </w:tc>
      </w:tr>
    </w:tbl>
    <w:p w14:paraId="49D54B40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(* Kogenerační jednotky, bioplyn a biomasa, MVE a další v tomto dokumentu nevyjmenované typy výroben) Omezování činného výkonu se posuzuje podle typu zdroje VTE, FVE a ostatní.</w:t>
      </w:r>
    </w:p>
    <w:p w14:paraId="16B4AE98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ŘS LDS musí být schopna nejpozději do 2 minut reagovat na požadavek z DŘS. Z DŘS je zasílán také na ŘS LDS požadavek ke zrušení omezení činného výkonu. V případě, že není možné tento čas dodržet s ohledem na technologická omezení daná typem nebo konstrukcí VM v LDS, je možné v individuálních a odůvodněných případech po odsouhlasení ze strany PDS akceptovat i delší dobu reakce.</w:t>
      </w:r>
    </w:p>
    <w:p w14:paraId="2C9AB69E" w14:textId="77777777" w:rsidR="007D2118" w:rsidRPr="00174521" w:rsidRDefault="007D2118" w:rsidP="00670D96">
      <w:pPr>
        <w:jc w:val="both"/>
        <w:rPr>
          <w:rFonts w:cstheme="minorHAnsi"/>
          <w:sz w:val="20"/>
          <w:szCs w:val="20"/>
        </w:rPr>
      </w:pPr>
      <w:r w:rsidRPr="00174521">
        <w:rPr>
          <w:rFonts w:cstheme="minorHAnsi"/>
          <w:sz w:val="20"/>
          <w:szCs w:val="20"/>
        </w:rPr>
        <w:t>Přepínač místně / dálkově pro omezování činného výkonu nesmí být osazen.</w:t>
      </w:r>
    </w:p>
    <w:sectPr w:rsidR="007D2118" w:rsidRPr="00174521" w:rsidSect="00E7697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A8A1" w14:textId="77777777" w:rsidR="00A94FA1" w:rsidRDefault="00A94FA1" w:rsidP="007227B4">
      <w:pPr>
        <w:spacing w:after="0" w:line="240" w:lineRule="auto"/>
      </w:pPr>
      <w:r>
        <w:separator/>
      </w:r>
    </w:p>
  </w:endnote>
  <w:endnote w:type="continuationSeparator" w:id="0">
    <w:p w14:paraId="18F0CE46" w14:textId="77777777" w:rsidR="00A94FA1" w:rsidRDefault="00A94FA1" w:rsidP="0072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176547"/>
      <w:docPartObj>
        <w:docPartGallery w:val="Page Numbers (Bottom of Page)"/>
        <w:docPartUnique/>
      </w:docPartObj>
    </w:sdtPr>
    <w:sdtEndPr/>
    <w:sdtContent>
      <w:p w14:paraId="3D69FA1B" w14:textId="77777777" w:rsidR="00A94FA1" w:rsidRDefault="00A94F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C16">
          <w:rPr>
            <w:noProof/>
          </w:rPr>
          <w:t>2</w:t>
        </w:r>
        <w:r>
          <w:fldChar w:fldCharType="end"/>
        </w:r>
      </w:p>
    </w:sdtContent>
  </w:sdt>
  <w:p w14:paraId="25ACBA59" w14:textId="77777777" w:rsidR="00A94FA1" w:rsidRDefault="00A94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36D0" w14:textId="77777777" w:rsidR="00A94FA1" w:rsidRDefault="00A94FA1" w:rsidP="007227B4">
      <w:pPr>
        <w:spacing w:after="0" w:line="240" w:lineRule="auto"/>
      </w:pPr>
      <w:r>
        <w:separator/>
      </w:r>
    </w:p>
  </w:footnote>
  <w:footnote w:type="continuationSeparator" w:id="0">
    <w:p w14:paraId="3658C9F0" w14:textId="77777777" w:rsidR="00A94FA1" w:rsidRDefault="00A94FA1" w:rsidP="0072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2677" w14:textId="0FA4AC4A" w:rsidR="00A94FA1" w:rsidRPr="004326C5" w:rsidRDefault="00174521" w:rsidP="00E76972">
    <w:pPr>
      <w:pStyle w:val="Nadpis1"/>
      <w:numPr>
        <w:ilvl w:val="0"/>
        <w:numId w:val="0"/>
      </w:numPr>
      <w:rPr>
        <w:sz w:val="32"/>
      </w:rPr>
    </w:pPr>
    <w:r>
      <w:rPr>
        <w:noProof/>
      </w:rPr>
      <w:drawing>
        <wp:inline distT="0" distB="0" distL="0" distR="0" wp14:anchorId="604FA240" wp14:editId="1A6429CF">
          <wp:extent cx="993775" cy="540385"/>
          <wp:effectExtent l="0" t="0" r="0" b="0"/>
          <wp:docPr id="2036888467" name="Obrázek 2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88467" name="Obrázek 2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6D81">
      <w:t xml:space="preserve"> </w:t>
    </w:r>
  </w:p>
  <w:p w14:paraId="5D97901A" w14:textId="77777777" w:rsidR="00A94FA1" w:rsidRDefault="00A94F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7615" w14:textId="6637FD2A" w:rsidR="00174521" w:rsidRDefault="00174521">
    <w:pPr>
      <w:pStyle w:val="Zhlav"/>
    </w:pPr>
    <w:r>
      <w:rPr>
        <w:noProof/>
      </w:rPr>
      <w:drawing>
        <wp:inline distT="0" distB="0" distL="0" distR="0" wp14:anchorId="5FAD7E57" wp14:editId="649FEC45">
          <wp:extent cx="993775" cy="540385"/>
          <wp:effectExtent l="0" t="0" r="0" b="0"/>
          <wp:docPr id="1313881906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881906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AB"/>
    <w:multiLevelType w:val="hybridMultilevel"/>
    <w:tmpl w:val="50B832F8"/>
    <w:lvl w:ilvl="0" w:tplc="FBD01C3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0D279A7"/>
    <w:multiLevelType w:val="hybridMultilevel"/>
    <w:tmpl w:val="B38EC4C8"/>
    <w:lvl w:ilvl="0" w:tplc="C3645F9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65130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E902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260F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A33FA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0978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2FD7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286F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4AB1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BE1B40"/>
    <w:multiLevelType w:val="hybridMultilevel"/>
    <w:tmpl w:val="21B0E0E8"/>
    <w:lvl w:ilvl="0" w:tplc="C3ECC0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3EBC0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826A7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D6A55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0C0E6D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3C631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9EE7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18A632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DF691B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8AF"/>
    <w:multiLevelType w:val="hybridMultilevel"/>
    <w:tmpl w:val="57B2A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963"/>
    <w:multiLevelType w:val="hybridMultilevel"/>
    <w:tmpl w:val="A4B2F4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35C74"/>
    <w:multiLevelType w:val="hybridMultilevel"/>
    <w:tmpl w:val="6D2467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03FF"/>
    <w:multiLevelType w:val="multilevel"/>
    <w:tmpl w:val="E5243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C9C4D3F"/>
    <w:multiLevelType w:val="hybridMultilevel"/>
    <w:tmpl w:val="3C643CFC"/>
    <w:lvl w:ilvl="0" w:tplc="02A24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002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76A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48B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442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5655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2C7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6F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E5F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34868"/>
    <w:multiLevelType w:val="hybridMultilevel"/>
    <w:tmpl w:val="F916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33B4E"/>
    <w:multiLevelType w:val="hybridMultilevel"/>
    <w:tmpl w:val="31005D00"/>
    <w:lvl w:ilvl="0" w:tplc="4E2429A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2D46"/>
    <w:multiLevelType w:val="hybridMultilevel"/>
    <w:tmpl w:val="4CBC3B20"/>
    <w:lvl w:ilvl="0" w:tplc="87FC723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90B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61A36"/>
    <w:multiLevelType w:val="hybridMultilevel"/>
    <w:tmpl w:val="A3CAF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61B2"/>
    <w:multiLevelType w:val="hybridMultilevel"/>
    <w:tmpl w:val="4CBC3B20"/>
    <w:lvl w:ilvl="0" w:tplc="87FC723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9F398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5263A56"/>
    <w:multiLevelType w:val="hybridMultilevel"/>
    <w:tmpl w:val="5F6C4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11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F85910"/>
    <w:multiLevelType w:val="hybridMultilevel"/>
    <w:tmpl w:val="F9F2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E3E72"/>
    <w:multiLevelType w:val="hybridMultilevel"/>
    <w:tmpl w:val="B9EC2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D6125"/>
    <w:multiLevelType w:val="hybridMultilevel"/>
    <w:tmpl w:val="CE6EE67A"/>
    <w:lvl w:ilvl="0" w:tplc="737CF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C62E9"/>
    <w:multiLevelType w:val="hybridMultilevel"/>
    <w:tmpl w:val="9AC0606A"/>
    <w:lvl w:ilvl="0" w:tplc="D02266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87C55"/>
    <w:multiLevelType w:val="hybridMultilevel"/>
    <w:tmpl w:val="B0369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31EEE"/>
    <w:multiLevelType w:val="hybridMultilevel"/>
    <w:tmpl w:val="7166E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C2F4C"/>
    <w:multiLevelType w:val="multilevel"/>
    <w:tmpl w:val="535C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7A172B"/>
    <w:multiLevelType w:val="hybridMultilevel"/>
    <w:tmpl w:val="DD6614AA"/>
    <w:lvl w:ilvl="0" w:tplc="6D9C8A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82331E"/>
    <w:multiLevelType w:val="multilevel"/>
    <w:tmpl w:val="C8A4EF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42D86"/>
    <w:multiLevelType w:val="hybridMultilevel"/>
    <w:tmpl w:val="67824660"/>
    <w:lvl w:ilvl="0" w:tplc="1E5857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7E16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862986">
      <w:start w:val="110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504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70B5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67D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A5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F2B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943B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6699D"/>
    <w:multiLevelType w:val="hybridMultilevel"/>
    <w:tmpl w:val="2CFE7436"/>
    <w:lvl w:ilvl="0" w:tplc="4E64C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346AB"/>
    <w:multiLevelType w:val="hybridMultilevel"/>
    <w:tmpl w:val="9E9C465C"/>
    <w:lvl w:ilvl="0" w:tplc="B3CE7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E47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AF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7EF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80A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05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21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6D1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5A2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A13C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645ECE"/>
    <w:multiLevelType w:val="hybridMultilevel"/>
    <w:tmpl w:val="F144861E"/>
    <w:lvl w:ilvl="0" w:tplc="453C9B9A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5D541EB7"/>
    <w:multiLevelType w:val="hybridMultilevel"/>
    <w:tmpl w:val="82E2A7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C5104"/>
    <w:multiLevelType w:val="hybridMultilevel"/>
    <w:tmpl w:val="A9627FCC"/>
    <w:lvl w:ilvl="0" w:tplc="52D658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48735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36D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7C203E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ECCC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D40B8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000BC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1E27B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93609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65FFB"/>
    <w:multiLevelType w:val="hybridMultilevel"/>
    <w:tmpl w:val="CD6E82CE"/>
    <w:lvl w:ilvl="0" w:tplc="5B3C9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301D7"/>
    <w:multiLevelType w:val="hybridMultilevel"/>
    <w:tmpl w:val="9F0C0AB6"/>
    <w:lvl w:ilvl="0" w:tplc="496288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60F5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E0A8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DA8D17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21A11C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75446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4C34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AA4EB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63C681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5C50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E326C2"/>
    <w:multiLevelType w:val="hybridMultilevel"/>
    <w:tmpl w:val="C6122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635046">
    <w:abstractNumId w:val="0"/>
  </w:num>
  <w:num w:numId="2" w16cid:durableId="1020935813">
    <w:abstractNumId w:val="19"/>
  </w:num>
  <w:num w:numId="3" w16cid:durableId="1639266899">
    <w:abstractNumId w:val="35"/>
  </w:num>
  <w:num w:numId="4" w16cid:durableId="446438194">
    <w:abstractNumId w:val="14"/>
  </w:num>
  <w:num w:numId="5" w16cid:durableId="1050424389">
    <w:abstractNumId w:val="11"/>
  </w:num>
  <w:num w:numId="6" w16cid:durableId="1080522479">
    <w:abstractNumId w:val="14"/>
  </w:num>
  <w:num w:numId="7" w16cid:durableId="2114204652">
    <w:abstractNumId w:val="14"/>
  </w:num>
  <w:num w:numId="8" w16cid:durableId="717127073">
    <w:abstractNumId w:val="14"/>
  </w:num>
  <w:num w:numId="9" w16cid:durableId="19314313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7966050">
    <w:abstractNumId w:val="14"/>
  </w:num>
  <w:num w:numId="11" w16cid:durableId="1067189839">
    <w:abstractNumId w:val="14"/>
  </w:num>
  <w:num w:numId="12" w16cid:durableId="1964998272">
    <w:abstractNumId w:val="7"/>
  </w:num>
  <w:num w:numId="13" w16cid:durableId="197819848">
    <w:abstractNumId w:val="28"/>
  </w:num>
  <w:num w:numId="14" w16cid:durableId="972754387">
    <w:abstractNumId w:val="34"/>
  </w:num>
  <w:num w:numId="15" w16cid:durableId="390420281">
    <w:abstractNumId w:val="33"/>
  </w:num>
  <w:num w:numId="16" w16cid:durableId="1412582623">
    <w:abstractNumId w:val="2"/>
  </w:num>
  <w:num w:numId="17" w16cid:durableId="72507013">
    <w:abstractNumId w:val="1"/>
  </w:num>
  <w:num w:numId="18" w16cid:durableId="1614899243">
    <w:abstractNumId w:val="3"/>
  </w:num>
  <w:num w:numId="19" w16cid:durableId="20569252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6431976">
    <w:abstractNumId w:val="21"/>
  </w:num>
  <w:num w:numId="21" w16cid:durableId="1910799913">
    <w:abstractNumId w:val="32"/>
  </w:num>
  <w:num w:numId="22" w16cid:durableId="1011028452">
    <w:abstractNumId w:val="10"/>
  </w:num>
  <w:num w:numId="23" w16cid:durableId="1319269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8275768">
    <w:abstractNumId w:val="14"/>
  </w:num>
  <w:num w:numId="25" w16cid:durableId="1258632165">
    <w:abstractNumId w:val="26"/>
  </w:num>
  <w:num w:numId="26" w16cid:durableId="242372854">
    <w:abstractNumId w:val="20"/>
  </w:num>
  <w:num w:numId="27" w16cid:durableId="14188048">
    <w:abstractNumId w:val="27"/>
  </w:num>
  <w:num w:numId="28" w16cid:durableId="334722492">
    <w:abstractNumId w:val="5"/>
  </w:num>
  <w:num w:numId="29" w16cid:durableId="253906212">
    <w:abstractNumId w:val="13"/>
  </w:num>
  <w:num w:numId="30" w16cid:durableId="2072462265">
    <w:abstractNumId w:val="14"/>
  </w:num>
  <w:num w:numId="31" w16cid:durableId="15428286">
    <w:abstractNumId w:val="30"/>
  </w:num>
  <w:num w:numId="32" w16cid:durableId="1357003476">
    <w:abstractNumId w:val="31"/>
  </w:num>
  <w:num w:numId="33" w16cid:durableId="450436409">
    <w:abstractNumId w:val="24"/>
  </w:num>
  <w:num w:numId="34" w16cid:durableId="1001009796">
    <w:abstractNumId w:val="6"/>
  </w:num>
  <w:num w:numId="35" w16cid:durableId="989022706">
    <w:abstractNumId w:val="9"/>
  </w:num>
  <w:num w:numId="36" w16cid:durableId="368536704">
    <w:abstractNumId w:val="29"/>
  </w:num>
  <w:num w:numId="37" w16cid:durableId="1427391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7969529">
    <w:abstractNumId w:val="4"/>
  </w:num>
  <w:num w:numId="39" w16cid:durableId="1328749617">
    <w:abstractNumId w:val="22"/>
  </w:num>
  <w:num w:numId="40" w16cid:durableId="676421567">
    <w:abstractNumId w:val="36"/>
  </w:num>
  <w:num w:numId="41" w16cid:durableId="2005164675">
    <w:abstractNumId w:val="17"/>
  </w:num>
  <w:num w:numId="42" w16cid:durableId="147332189">
    <w:abstractNumId w:val="8"/>
  </w:num>
  <w:num w:numId="43" w16cid:durableId="1414009626">
    <w:abstractNumId w:val="25"/>
  </w:num>
  <w:num w:numId="44" w16cid:durableId="2010016939">
    <w:abstractNumId w:val="16"/>
  </w:num>
  <w:num w:numId="45" w16cid:durableId="1188789386">
    <w:abstractNumId w:val="23"/>
  </w:num>
  <w:num w:numId="46" w16cid:durableId="934243861">
    <w:abstractNumId w:val="18"/>
  </w:num>
  <w:num w:numId="47" w16cid:durableId="377323292">
    <w:abstractNumId w:val="15"/>
  </w:num>
  <w:num w:numId="48" w16cid:durableId="1744840157">
    <w:abstractNumId w:val="12"/>
  </w:num>
  <w:num w:numId="49" w16cid:durableId="20620962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F5"/>
    <w:rsid w:val="00001D0C"/>
    <w:rsid w:val="00003914"/>
    <w:rsid w:val="00012015"/>
    <w:rsid w:val="00013280"/>
    <w:rsid w:val="0003056F"/>
    <w:rsid w:val="000331D1"/>
    <w:rsid w:val="00035B5D"/>
    <w:rsid w:val="00043479"/>
    <w:rsid w:val="00046284"/>
    <w:rsid w:val="00054987"/>
    <w:rsid w:val="00063058"/>
    <w:rsid w:val="00064670"/>
    <w:rsid w:val="00071209"/>
    <w:rsid w:val="0007207B"/>
    <w:rsid w:val="00081A77"/>
    <w:rsid w:val="000A2E7C"/>
    <w:rsid w:val="000D1313"/>
    <w:rsid w:val="000D1550"/>
    <w:rsid w:val="000F09FD"/>
    <w:rsid w:val="000F24A6"/>
    <w:rsid w:val="000F3A55"/>
    <w:rsid w:val="0010259C"/>
    <w:rsid w:val="00115ABC"/>
    <w:rsid w:val="0012492F"/>
    <w:rsid w:val="001259ED"/>
    <w:rsid w:val="00126202"/>
    <w:rsid w:val="00162101"/>
    <w:rsid w:val="0017407E"/>
    <w:rsid w:val="00174521"/>
    <w:rsid w:val="00175F1B"/>
    <w:rsid w:val="001779C9"/>
    <w:rsid w:val="0018163B"/>
    <w:rsid w:val="001931A1"/>
    <w:rsid w:val="001944F2"/>
    <w:rsid w:val="00196F35"/>
    <w:rsid w:val="001C6023"/>
    <w:rsid w:val="001D2F94"/>
    <w:rsid w:val="001D3823"/>
    <w:rsid w:val="001D3B5B"/>
    <w:rsid w:val="001F19DE"/>
    <w:rsid w:val="00212174"/>
    <w:rsid w:val="0021317B"/>
    <w:rsid w:val="00213408"/>
    <w:rsid w:val="00213840"/>
    <w:rsid w:val="0021710A"/>
    <w:rsid w:val="00222778"/>
    <w:rsid w:val="00230782"/>
    <w:rsid w:val="00237B7D"/>
    <w:rsid w:val="00242242"/>
    <w:rsid w:val="002503D5"/>
    <w:rsid w:val="002505EA"/>
    <w:rsid w:val="00251F95"/>
    <w:rsid w:val="00253A4D"/>
    <w:rsid w:val="0025783E"/>
    <w:rsid w:val="00264BB3"/>
    <w:rsid w:val="00270187"/>
    <w:rsid w:val="00271BE8"/>
    <w:rsid w:val="002850AB"/>
    <w:rsid w:val="00286760"/>
    <w:rsid w:val="002C24BC"/>
    <w:rsid w:val="002E4642"/>
    <w:rsid w:val="002E7B01"/>
    <w:rsid w:val="002F23E3"/>
    <w:rsid w:val="00302C7C"/>
    <w:rsid w:val="00311F7D"/>
    <w:rsid w:val="00317C22"/>
    <w:rsid w:val="00330DDB"/>
    <w:rsid w:val="00336CA2"/>
    <w:rsid w:val="00342B77"/>
    <w:rsid w:val="00343BA7"/>
    <w:rsid w:val="00350EE2"/>
    <w:rsid w:val="0036009D"/>
    <w:rsid w:val="00363C77"/>
    <w:rsid w:val="003700CB"/>
    <w:rsid w:val="003717BE"/>
    <w:rsid w:val="00371D80"/>
    <w:rsid w:val="003751C7"/>
    <w:rsid w:val="00376B78"/>
    <w:rsid w:val="00380C40"/>
    <w:rsid w:val="00391C3B"/>
    <w:rsid w:val="003A7730"/>
    <w:rsid w:val="003C61AF"/>
    <w:rsid w:val="003D0C4D"/>
    <w:rsid w:val="003D2029"/>
    <w:rsid w:val="003D3ED1"/>
    <w:rsid w:val="003D7C7D"/>
    <w:rsid w:val="003E18A3"/>
    <w:rsid w:val="003F5072"/>
    <w:rsid w:val="00420B21"/>
    <w:rsid w:val="004326C5"/>
    <w:rsid w:val="004352B9"/>
    <w:rsid w:val="00440220"/>
    <w:rsid w:val="00442C65"/>
    <w:rsid w:val="00447CA8"/>
    <w:rsid w:val="00453BF6"/>
    <w:rsid w:val="00466DFB"/>
    <w:rsid w:val="0046797F"/>
    <w:rsid w:val="004749B6"/>
    <w:rsid w:val="004831B1"/>
    <w:rsid w:val="00496FF6"/>
    <w:rsid w:val="004B06B5"/>
    <w:rsid w:val="004C1157"/>
    <w:rsid w:val="004C19B0"/>
    <w:rsid w:val="004C28CC"/>
    <w:rsid w:val="004D61EF"/>
    <w:rsid w:val="004E7DAC"/>
    <w:rsid w:val="0050069D"/>
    <w:rsid w:val="00502A4E"/>
    <w:rsid w:val="00513800"/>
    <w:rsid w:val="005272D7"/>
    <w:rsid w:val="00546234"/>
    <w:rsid w:val="00553945"/>
    <w:rsid w:val="00556521"/>
    <w:rsid w:val="005826CC"/>
    <w:rsid w:val="00591041"/>
    <w:rsid w:val="0059359D"/>
    <w:rsid w:val="005B7779"/>
    <w:rsid w:val="005C69B6"/>
    <w:rsid w:val="005D5C28"/>
    <w:rsid w:val="00602740"/>
    <w:rsid w:val="00603807"/>
    <w:rsid w:val="00633F99"/>
    <w:rsid w:val="00653D4A"/>
    <w:rsid w:val="0065553B"/>
    <w:rsid w:val="006565F9"/>
    <w:rsid w:val="00670D96"/>
    <w:rsid w:val="00686572"/>
    <w:rsid w:val="00690C16"/>
    <w:rsid w:val="00694F31"/>
    <w:rsid w:val="00694FD2"/>
    <w:rsid w:val="006A7951"/>
    <w:rsid w:val="006C0495"/>
    <w:rsid w:val="006C1AB7"/>
    <w:rsid w:val="006C23E7"/>
    <w:rsid w:val="006C3626"/>
    <w:rsid w:val="006D6D81"/>
    <w:rsid w:val="006E122C"/>
    <w:rsid w:val="0071488C"/>
    <w:rsid w:val="00717D14"/>
    <w:rsid w:val="007227B4"/>
    <w:rsid w:val="00725C36"/>
    <w:rsid w:val="00727547"/>
    <w:rsid w:val="00736E2D"/>
    <w:rsid w:val="00736FE0"/>
    <w:rsid w:val="007421C1"/>
    <w:rsid w:val="0074301A"/>
    <w:rsid w:val="007636EB"/>
    <w:rsid w:val="007669D2"/>
    <w:rsid w:val="00776A6D"/>
    <w:rsid w:val="00781BC7"/>
    <w:rsid w:val="00784DE5"/>
    <w:rsid w:val="00793FCF"/>
    <w:rsid w:val="007D2118"/>
    <w:rsid w:val="007E0067"/>
    <w:rsid w:val="007E1B33"/>
    <w:rsid w:val="007E25A8"/>
    <w:rsid w:val="007F2F56"/>
    <w:rsid w:val="007F5DBD"/>
    <w:rsid w:val="00801AD0"/>
    <w:rsid w:val="008041FC"/>
    <w:rsid w:val="00805309"/>
    <w:rsid w:val="00807E20"/>
    <w:rsid w:val="0081786C"/>
    <w:rsid w:val="00822754"/>
    <w:rsid w:val="00823C48"/>
    <w:rsid w:val="0083462C"/>
    <w:rsid w:val="00852460"/>
    <w:rsid w:val="00856A38"/>
    <w:rsid w:val="0088464A"/>
    <w:rsid w:val="008A1666"/>
    <w:rsid w:val="008A56EA"/>
    <w:rsid w:val="008B5C4E"/>
    <w:rsid w:val="008C38E9"/>
    <w:rsid w:val="008C5D61"/>
    <w:rsid w:val="008D5892"/>
    <w:rsid w:val="008E6968"/>
    <w:rsid w:val="008F18E4"/>
    <w:rsid w:val="008F3A87"/>
    <w:rsid w:val="00906DE7"/>
    <w:rsid w:val="00917B82"/>
    <w:rsid w:val="00920DCF"/>
    <w:rsid w:val="00921856"/>
    <w:rsid w:val="009274DB"/>
    <w:rsid w:val="00956264"/>
    <w:rsid w:val="00964D1F"/>
    <w:rsid w:val="00983011"/>
    <w:rsid w:val="0099092E"/>
    <w:rsid w:val="009A1121"/>
    <w:rsid w:val="009A38D5"/>
    <w:rsid w:val="009E0F2E"/>
    <w:rsid w:val="009F5C72"/>
    <w:rsid w:val="00A0332A"/>
    <w:rsid w:val="00A0419B"/>
    <w:rsid w:val="00A11A34"/>
    <w:rsid w:val="00A13AF3"/>
    <w:rsid w:val="00A1766A"/>
    <w:rsid w:val="00A23393"/>
    <w:rsid w:val="00A3366F"/>
    <w:rsid w:val="00A37A9D"/>
    <w:rsid w:val="00A41D6F"/>
    <w:rsid w:val="00A43D2B"/>
    <w:rsid w:val="00A4690F"/>
    <w:rsid w:val="00A517FF"/>
    <w:rsid w:val="00A71A16"/>
    <w:rsid w:val="00A73550"/>
    <w:rsid w:val="00A94FA1"/>
    <w:rsid w:val="00AA2039"/>
    <w:rsid w:val="00AA2356"/>
    <w:rsid w:val="00AA618B"/>
    <w:rsid w:val="00AB705F"/>
    <w:rsid w:val="00AC0D02"/>
    <w:rsid w:val="00AE0E3F"/>
    <w:rsid w:val="00B10D77"/>
    <w:rsid w:val="00B24C4D"/>
    <w:rsid w:val="00B32C7C"/>
    <w:rsid w:val="00B451C9"/>
    <w:rsid w:val="00B563E0"/>
    <w:rsid w:val="00B625C8"/>
    <w:rsid w:val="00B638A4"/>
    <w:rsid w:val="00B76C03"/>
    <w:rsid w:val="00B80453"/>
    <w:rsid w:val="00B87352"/>
    <w:rsid w:val="00BB1CB8"/>
    <w:rsid w:val="00BC56E5"/>
    <w:rsid w:val="00BE23DE"/>
    <w:rsid w:val="00BF57DF"/>
    <w:rsid w:val="00C058CF"/>
    <w:rsid w:val="00C218F7"/>
    <w:rsid w:val="00C25F5A"/>
    <w:rsid w:val="00C37E84"/>
    <w:rsid w:val="00C4157E"/>
    <w:rsid w:val="00C52C7A"/>
    <w:rsid w:val="00C55A5A"/>
    <w:rsid w:val="00C62DD3"/>
    <w:rsid w:val="00C764EF"/>
    <w:rsid w:val="00C850B2"/>
    <w:rsid w:val="00C92F37"/>
    <w:rsid w:val="00CB3F51"/>
    <w:rsid w:val="00CB69FC"/>
    <w:rsid w:val="00CB775A"/>
    <w:rsid w:val="00CC4203"/>
    <w:rsid w:val="00CC449F"/>
    <w:rsid w:val="00CC69BF"/>
    <w:rsid w:val="00CC7EE0"/>
    <w:rsid w:val="00CF5223"/>
    <w:rsid w:val="00D00005"/>
    <w:rsid w:val="00D01AB6"/>
    <w:rsid w:val="00D04070"/>
    <w:rsid w:val="00D07842"/>
    <w:rsid w:val="00D21867"/>
    <w:rsid w:val="00D4749C"/>
    <w:rsid w:val="00D53EA7"/>
    <w:rsid w:val="00D563A6"/>
    <w:rsid w:val="00D74992"/>
    <w:rsid w:val="00D84576"/>
    <w:rsid w:val="00D84CE7"/>
    <w:rsid w:val="00D86DA2"/>
    <w:rsid w:val="00D87E31"/>
    <w:rsid w:val="00D90C1A"/>
    <w:rsid w:val="00DB0A05"/>
    <w:rsid w:val="00DB1028"/>
    <w:rsid w:val="00DB1854"/>
    <w:rsid w:val="00DC0D45"/>
    <w:rsid w:val="00E17055"/>
    <w:rsid w:val="00E172D8"/>
    <w:rsid w:val="00E22646"/>
    <w:rsid w:val="00E34BA2"/>
    <w:rsid w:val="00E4235B"/>
    <w:rsid w:val="00E470DE"/>
    <w:rsid w:val="00E50A99"/>
    <w:rsid w:val="00E76972"/>
    <w:rsid w:val="00E80E05"/>
    <w:rsid w:val="00EA3597"/>
    <w:rsid w:val="00ED7347"/>
    <w:rsid w:val="00ED7628"/>
    <w:rsid w:val="00EF768E"/>
    <w:rsid w:val="00F34A50"/>
    <w:rsid w:val="00F34EEE"/>
    <w:rsid w:val="00F45A55"/>
    <w:rsid w:val="00F54763"/>
    <w:rsid w:val="00F56711"/>
    <w:rsid w:val="00F62C96"/>
    <w:rsid w:val="00F63450"/>
    <w:rsid w:val="00F724AD"/>
    <w:rsid w:val="00F7707B"/>
    <w:rsid w:val="00F82108"/>
    <w:rsid w:val="00F82503"/>
    <w:rsid w:val="00F82F1A"/>
    <w:rsid w:val="00F83895"/>
    <w:rsid w:val="00F85CF5"/>
    <w:rsid w:val="00FA1C8A"/>
    <w:rsid w:val="00FA4B57"/>
    <w:rsid w:val="00FC2825"/>
    <w:rsid w:val="00FC3205"/>
    <w:rsid w:val="00FD1296"/>
    <w:rsid w:val="00FD171E"/>
    <w:rsid w:val="00FD1905"/>
    <w:rsid w:val="00FD2071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5A56112"/>
  <w15:chartTrackingRefBased/>
  <w15:docId w15:val="{E86B1439-691C-48CB-9E77-923EBA29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B01"/>
  </w:style>
  <w:style w:type="paragraph" w:styleId="Nadpis1">
    <w:name w:val="heading 1"/>
    <w:basedOn w:val="Normln"/>
    <w:next w:val="Normln"/>
    <w:link w:val="Nadpis1Char"/>
    <w:uiPriority w:val="9"/>
    <w:qFormat/>
    <w:rsid w:val="004326C5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26C5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59ED"/>
    <w:pPr>
      <w:keepNext/>
      <w:keepLines/>
      <w:numPr>
        <w:ilvl w:val="2"/>
        <w:numId w:val="4"/>
      </w:numPr>
      <w:spacing w:before="40" w:after="0"/>
      <w:ind w:left="106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3A4D"/>
    <w:pPr>
      <w:keepNext/>
      <w:keepLines/>
      <w:numPr>
        <w:ilvl w:val="3"/>
        <w:numId w:val="4"/>
      </w:numPr>
      <w:spacing w:before="40" w:after="0"/>
      <w:ind w:left="1372" w:hanging="862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53A4D"/>
    <w:pPr>
      <w:keepNext/>
      <w:keepLines/>
      <w:numPr>
        <w:ilvl w:val="4"/>
        <w:numId w:val="4"/>
      </w:numPr>
      <w:spacing w:before="40" w:after="0"/>
      <w:ind w:left="1689" w:hanging="1009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53A4D"/>
    <w:pPr>
      <w:keepNext/>
      <w:keepLines/>
      <w:numPr>
        <w:ilvl w:val="5"/>
        <w:numId w:val="4"/>
      </w:numPr>
      <w:spacing w:before="40" w:after="0"/>
      <w:ind w:left="2002" w:hanging="1151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305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305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305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5C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62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326C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326C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259ED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53A4D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53A4D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53A4D"/>
    <w:rPr>
      <w:rFonts w:asciiTheme="majorHAnsi" w:eastAsiaTheme="majorEastAsia" w:hAnsiTheme="majorHAnsi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305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30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30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722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7B4"/>
  </w:style>
  <w:style w:type="paragraph" w:styleId="Zpat">
    <w:name w:val="footer"/>
    <w:basedOn w:val="Normln"/>
    <w:link w:val="ZpatChar"/>
    <w:uiPriority w:val="99"/>
    <w:unhideWhenUsed/>
    <w:rsid w:val="00722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7B4"/>
  </w:style>
  <w:style w:type="paragraph" w:customStyle="1" w:styleId="CM1">
    <w:name w:val="CM1"/>
    <w:basedOn w:val="Normln"/>
    <w:next w:val="Normln"/>
    <w:uiPriority w:val="99"/>
    <w:rsid w:val="00FE60D4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FE60D4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2186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21867"/>
    <w:rPr>
      <w:rFonts w:cstheme="minorBidi"/>
      <w:color w:val="auto"/>
    </w:rPr>
  </w:style>
  <w:style w:type="paragraph" w:styleId="Nadpisobsahu">
    <w:name w:val="TOC Heading"/>
    <w:basedOn w:val="Nadpis1"/>
    <w:next w:val="Normln"/>
    <w:uiPriority w:val="39"/>
    <w:unhideWhenUsed/>
    <w:qFormat/>
    <w:rsid w:val="004C28CC"/>
    <w:pPr>
      <w:numPr>
        <w:numId w:val="0"/>
      </w:numPr>
      <w:outlineLvl w:val="9"/>
    </w:pPr>
    <w:rPr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66DFB"/>
    <w:pPr>
      <w:tabs>
        <w:tab w:val="left" w:pos="440"/>
        <w:tab w:val="right" w:leader="dot" w:pos="9062"/>
      </w:tabs>
      <w:spacing w:after="100"/>
      <w:ind w:left="567" w:hanging="567"/>
    </w:pPr>
  </w:style>
  <w:style w:type="paragraph" w:styleId="Obsah2">
    <w:name w:val="toc 2"/>
    <w:basedOn w:val="Normln"/>
    <w:next w:val="Normln"/>
    <w:autoRedefine/>
    <w:uiPriority w:val="39"/>
    <w:unhideWhenUsed/>
    <w:rsid w:val="004C28C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4C28C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4C28C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1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D6D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6D6D81"/>
  </w:style>
  <w:style w:type="character" w:customStyle="1" w:styleId="hwtze">
    <w:name w:val="hwtze"/>
    <w:basedOn w:val="Standardnpsmoodstavce"/>
    <w:rsid w:val="006D6D81"/>
  </w:style>
  <w:style w:type="character" w:styleId="Odkaznakoment">
    <w:name w:val="annotation reference"/>
    <w:basedOn w:val="Standardnpsmoodstavce"/>
    <w:uiPriority w:val="99"/>
    <w:semiHidden/>
    <w:unhideWhenUsed/>
    <w:rsid w:val="00A469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69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9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9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90F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D129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50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744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2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139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025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distribuce.cz/Files/vyrobci/nastaveni-ochra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edistribuce.cz/Files/vyrobci/sluzby-vykonove-rovnovahy/komunikacni-pripojovani-zakazniku-seznam-signal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distribuce.cz/Files/vyrobci/sluzby-vykonove-rovnovahy/komunikacni-pripojovani-zakaznik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60B29-59D2-4069-9426-BA09A1BA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Jiří, Bc.</dc:creator>
  <cp:keywords/>
  <dc:description/>
  <cp:lastModifiedBy>Hovorková Martina, Mgr.</cp:lastModifiedBy>
  <cp:revision>8</cp:revision>
  <cp:lastPrinted>2022-01-14T11:37:00Z</cp:lastPrinted>
  <dcterms:created xsi:type="dcterms:W3CDTF">2023-11-23T09:24:00Z</dcterms:created>
  <dcterms:modified xsi:type="dcterms:W3CDTF">2023-12-05T12:02:00Z</dcterms:modified>
</cp:coreProperties>
</file>